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Download and install nRFConnect software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 Open the home page, drop down to refresh and scan Bluetooth, and select the device to be connected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146425" cy="6690995"/>
            <wp:effectExtent l="0" t="0" r="0" b="0"/>
            <wp:docPr id="1" name="图片 1" descr="6bf68d9a8883551244c5e95d58b7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bf68d9a8883551244c5e95d58b7336"/>
                    <pic:cNvPicPr>
                      <a:picLocks noChangeAspect="1"/>
                    </pic:cNvPicPr>
                  </pic:nvPicPr>
                  <pic:blipFill>
                    <a:blip r:embed="rId4"/>
                    <a:srcRect t="4296"/>
                    <a:stretch>
                      <a:fillRect/>
                    </a:stretch>
                  </pic:blipFill>
                  <pic:spPr>
                    <a:xfrm>
                      <a:off x="0" y="0"/>
                      <a:ext cx="3146425" cy="669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 Click Nordic UART Service, select TX Characteristic from the new options, and click the button on the right.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468245" cy="5204460"/>
            <wp:effectExtent l="0" t="0" r="0" b="0"/>
            <wp:docPr id="5" name="图片 5" descr="aa461516c36e8b423feecb6bbd5a2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a461516c36e8b423feecb6bbd5a2f8"/>
                    <pic:cNvPicPr>
                      <a:picLocks noChangeAspect="1"/>
                    </pic:cNvPicPr>
                  </pic:nvPicPr>
                  <pic:blipFill>
                    <a:blip r:embed="rId5"/>
                    <a:srcRect t="5106"/>
                    <a:stretch>
                      <a:fillRect/>
                    </a:stretch>
                  </pic:blipFill>
                  <pic:spPr>
                    <a:xfrm>
                      <a:off x="0" y="0"/>
                      <a:ext cx="2468245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426970" cy="5175885"/>
            <wp:effectExtent l="0" t="0" r="0" b="0"/>
            <wp:docPr id="8" name="图片 8" descr="d82db83d96d8f374ae426517c8bd9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82db83d96d8f374ae426517c8bd9e8"/>
                    <pic:cNvPicPr>
                      <a:picLocks noChangeAspect="1"/>
                    </pic:cNvPicPr>
                  </pic:nvPicPr>
                  <pic:blipFill>
                    <a:blip r:embed="rId6"/>
                    <a:srcRect t="4061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517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 Swipe right to enter the log screen, select APP in the lower left corner, and then swipe left to return to the CLENT screen.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624455" cy="5573395"/>
            <wp:effectExtent l="0" t="0" r="0" b="0"/>
            <wp:docPr id="6" name="图片 6" descr="7741dfc2d5bc731b643ccc4ac900c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741dfc2d5bc731b643ccc4ac900cde"/>
                    <pic:cNvPicPr>
                      <a:picLocks noChangeAspect="1"/>
                    </pic:cNvPicPr>
                  </pic:nvPicPr>
                  <pic:blipFill>
                    <a:blip r:embed="rId7"/>
                    <a:srcRect t="4432"/>
                    <a:stretch>
                      <a:fillRect/>
                    </a:stretch>
                  </pic:blipFill>
                  <pic:spPr>
                    <a:xfrm>
                      <a:off x="0" y="0"/>
                      <a:ext cx="2624455" cy="557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426970" cy="5175885"/>
            <wp:effectExtent l="0" t="0" r="0" b="0"/>
            <wp:docPr id="9" name="图片 9" descr="d82db83d96d8f374ae426517c8bd9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82db83d96d8f374ae426517c8bd9e8"/>
                    <pic:cNvPicPr>
                      <a:picLocks noChangeAspect="1"/>
                    </pic:cNvPicPr>
                  </pic:nvPicPr>
                  <pic:blipFill>
                    <a:blip r:embed="rId6"/>
                    <a:srcRect t="4061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517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 In the Nordic UART Service option, select RX Characteristic, and enter the Bluetooth command to be delivered in the pop-up input box. Note that the address and port are delivered separately, and check whether the setting is successful by observing the log interface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426970" cy="5393055"/>
            <wp:effectExtent l="0" t="0" r="11430" b="17145"/>
            <wp:docPr id="10" name="图片 10" descr="d82db83d96d8f374ae426517c8bd9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82db83d96d8f374ae426517c8bd9e8"/>
                    <pic:cNvPicPr>
                      <a:picLocks noChangeAspect="1"/>
                    </pic:cNvPicPr>
                  </pic:nvPicPr>
                  <pic:blipFill>
                    <a:blip r:embed="rId8"/>
                    <a:srcRect t="4061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539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675255" cy="5693410"/>
            <wp:effectExtent l="0" t="0" r="0" b="0"/>
            <wp:docPr id="11" name="图片 11" descr="190ecf77cba151315213d69494659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90ecf77cba151315213d69494659b8"/>
                    <pic:cNvPicPr>
                      <a:picLocks noChangeAspect="1"/>
                    </pic:cNvPicPr>
                  </pic:nvPicPr>
                  <pic:blipFill>
                    <a:blip r:embed="rId9"/>
                    <a:srcRect t="4250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569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先设置端口，在设置ip 设置完成后重启设备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4gTCP Device Default ip address :118.178.184.219 Default port 8825,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日志界面查看是否设置成功，到日志界面操作如下视频：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object>
          <v:shape id="_x0000_i1025" o:spt="75" type="#_x0000_t75" style="height:33.05pt;width:67.8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10">
            <o:LockedField>false</o:LockedField>
          </o:OLEObject>
        </w:objec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71FCC7"/>
    <w:multiLevelType w:val="singleLevel"/>
    <w:tmpl w:val="3E71FCC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U3MjBlNTY3ZGJmYWI5YTk1MDM5MGQyOTAzMjUzNTUifQ=="/>
  </w:docVars>
  <w:rsids>
    <w:rsidRoot w:val="6DF71E4B"/>
    <w:rsid w:val="120365A6"/>
    <w:rsid w:val="17BD4F4C"/>
    <w:rsid w:val="2EE10029"/>
    <w:rsid w:val="35A11828"/>
    <w:rsid w:val="3CA56B3A"/>
    <w:rsid w:val="42755200"/>
    <w:rsid w:val="42A24E54"/>
    <w:rsid w:val="4AA77F21"/>
    <w:rsid w:val="4E4C2F6B"/>
    <w:rsid w:val="51C15D6C"/>
    <w:rsid w:val="5B4D1F43"/>
    <w:rsid w:val="61784D2A"/>
    <w:rsid w:val="6DF71E4B"/>
    <w:rsid w:val="708B7819"/>
    <w:rsid w:val="73C37F5C"/>
    <w:rsid w:val="7B7D7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7.e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188</Words>
  <Characters>312</Characters>
  <Lines>0</Lines>
  <Paragraphs>0</Paragraphs>
  <TotalTime>3</TotalTime>
  <ScaleCrop>false</ScaleCrop>
  <LinksUpToDate>false</LinksUpToDate>
  <CharactersWithSpaces>319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2023-08-22T05:49:00Z</dcterms:created>
  <dc:creator>Administrator</dc:creator>
  <cp:lastModifiedBy>张小敏</cp:lastModifiedBy>
  <dcterms:modified xsi:type="dcterms:W3CDTF">2024-07-09T09:08:59Z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1D88730EC1424493A7464FFD21678C87_13</vt:lpwstr>
  </property>
</Properties>
</file>